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D4E1B" w14:textId="4B78D932" w:rsidR="00E64D16" w:rsidRDefault="00040A69" w:rsidP="00040A69">
      <w:pPr>
        <w:rPr>
          <w:sz w:val="20"/>
          <w:szCs w:val="20"/>
        </w:rPr>
      </w:pPr>
      <w:r w:rsidRPr="00040A69">
        <w:rPr>
          <w:b/>
          <w:sz w:val="20"/>
          <w:szCs w:val="20"/>
        </w:rPr>
        <w:t>ASSUNTO</w:t>
      </w:r>
      <w:r>
        <w:rPr>
          <w:sz w:val="20"/>
          <w:szCs w:val="20"/>
        </w:rPr>
        <w:t xml:space="preserve">: </w:t>
      </w:r>
      <w:r w:rsidR="007829B3" w:rsidRPr="00AA3182">
        <w:t xml:space="preserve">Pedido </w:t>
      </w:r>
      <w:r w:rsidR="007829B3" w:rsidRPr="00AA3182">
        <w:t xml:space="preserve">de </w:t>
      </w:r>
      <w:r w:rsidR="007829B3" w:rsidRPr="00AA3182">
        <w:t xml:space="preserve">cedência </w:t>
      </w:r>
      <w:r w:rsidR="007829B3" w:rsidRPr="00AA3182">
        <w:t xml:space="preserve">de </w:t>
      </w:r>
      <w:r w:rsidR="007829B3" w:rsidRPr="00AA3182">
        <w:t>autocarro-Junta de Freguesia de Guardizela</w:t>
      </w:r>
    </w:p>
    <w:p w14:paraId="3063538E" w14:textId="3233C661" w:rsidR="007829B3" w:rsidRDefault="00AA3182" w:rsidP="00AA3182">
      <w:pPr>
        <w:tabs>
          <w:tab w:val="left" w:pos="1875"/>
        </w:tabs>
        <w:jc w:val="both"/>
      </w:pPr>
      <w:r>
        <w:tab/>
      </w:r>
    </w:p>
    <w:p w14:paraId="463F142F" w14:textId="77777777" w:rsidR="007829B3" w:rsidRPr="007829B3" w:rsidRDefault="007829B3" w:rsidP="007829B3">
      <w:pPr>
        <w:spacing w:line="360" w:lineRule="auto"/>
        <w:jc w:val="both"/>
      </w:pPr>
    </w:p>
    <w:p w14:paraId="22557984" w14:textId="6D894593" w:rsidR="007829B3" w:rsidRPr="007829B3" w:rsidRDefault="007829B3" w:rsidP="007829B3">
      <w:pPr>
        <w:spacing w:line="360" w:lineRule="auto"/>
        <w:ind w:firstLine="708"/>
        <w:jc w:val="both"/>
      </w:pPr>
      <w:r w:rsidRPr="007829B3">
        <w:t>A Junta de Freguesia de Guardizela solicitou a colaboração do Município, através da cedência de autocarro, para o transporte dos seniores, no dia 18 de março, a Cabeceiras de Basto.</w:t>
      </w:r>
    </w:p>
    <w:p w14:paraId="44237AEB" w14:textId="3D68CAD8" w:rsidR="007829B3" w:rsidRPr="007829B3" w:rsidRDefault="007829B3" w:rsidP="007829B3">
      <w:pPr>
        <w:spacing w:line="360" w:lineRule="auto"/>
        <w:ind w:firstLine="708"/>
        <w:jc w:val="both"/>
      </w:pPr>
      <w:r w:rsidRPr="007829B3">
        <w:t xml:space="preserve"> </w:t>
      </w:r>
      <w:r w:rsidR="00392640">
        <w:t>Considerando que se</w:t>
      </w:r>
      <w:r w:rsidRPr="007829B3">
        <w:t xml:space="preserve"> trata de uma deslocação no âmbito do projeto “Gerações Cruzadas”, não se afigura inconveniente para os serviços a disponibilização do autocarro em causa, pelo que por despacho de 25 de fevereiro de 2026, foi deferido o pedido.</w:t>
      </w:r>
    </w:p>
    <w:p w14:paraId="202F6B88" w14:textId="5C5575CC" w:rsidR="007829B3" w:rsidRPr="007829B3" w:rsidRDefault="007829B3" w:rsidP="007829B3">
      <w:pPr>
        <w:spacing w:line="360" w:lineRule="auto"/>
        <w:ind w:firstLine="708"/>
        <w:jc w:val="both"/>
      </w:pPr>
      <w:r w:rsidRPr="007829B3">
        <w:t xml:space="preserve"> termos da alínea j) do art.º 25º da Lei 75/2013, de 12 de setembro, a atribuição deste tipo de apoios é da competência da Assembleia Municipal sob proposta da Câmara Municipal, pelo que se submete para ratificação destes órgãos municipais o transporte solicitado, assim como o pagamento de ajudas de custo ao motorista.</w:t>
      </w:r>
    </w:p>
    <w:p w14:paraId="56B81B1F" w14:textId="77777777" w:rsidR="007829B3" w:rsidRPr="007829B3" w:rsidRDefault="007829B3" w:rsidP="007829B3">
      <w:pPr>
        <w:spacing w:line="360" w:lineRule="auto"/>
        <w:jc w:val="both"/>
      </w:pPr>
    </w:p>
    <w:p w14:paraId="0A2E1DE5" w14:textId="7AE0F799" w:rsidR="007829B3" w:rsidRPr="007829B3" w:rsidRDefault="007829B3" w:rsidP="007829B3">
      <w:pPr>
        <w:tabs>
          <w:tab w:val="left" w:pos="1245"/>
        </w:tabs>
        <w:spacing w:line="360" w:lineRule="auto"/>
        <w:jc w:val="both"/>
      </w:pPr>
      <w:r w:rsidRPr="007829B3">
        <w:tab/>
      </w:r>
    </w:p>
    <w:p w14:paraId="23791EE6" w14:textId="10BA7CD0" w:rsidR="007829B3" w:rsidRPr="007829B3" w:rsidRDefault="007829B3" w:rsidP="007829B3">
      <w:pPr>
        <w:spacing w:line="360" w:lineRule="auto"/>
        <w:ind w:firstLine="708"/>
        <w:jc w:val="both"/>
      </w:pPr>
      <w:r w:rsidRPr="007829B3">
        <w:t xml:space="preserve"> de Mobilidade, 05 de março de 2026</w:t>
      </w:r>
    </w:p>
    <w:p w14:paraId="083A3B8D" w14:textId="77777777" w:rsidR="007829B3" w:rsidRPr="007829B3" w:rsidRDefault="007829B3" w:rsidP="007829B3">
      <w:pPr>
        <w:spacing w:line="360" w:lineRule="auto"/>
        <w:jc w:val="both"/>
      </w:pPr>
    </w:p>
    <w:p w14:paraId="7658E2DE" w14:textId="61B6E587" w:rsidR="007829B3" w:rsidRPr="007829B3" w:rsidRDefault="007829B3" w:rsidP="007829B3">
      <w:pPr>
        <w:spacing w:line="360" w:lineRule="auto"/>
        <w:ind w:firstLine="708"/>
        <w:jc w:val="both"/>
      </w:pPr>
      <w:r w:rsidRPr="007829B3">
        <w:t>A Vereadora</w:t>
      </w:r>
    </w:p>
    <w:p w14:paraId="7AFDD373" w14:textId="77777777" w:rsidR="007829B3" w:rsidRPr="007829B3" w:rsidRDefault="007829B3" w:rsidP="007829B3">
      <w:pPr>
        <w:spacing w:line="360" w:lineRule="auto"/>
        <w:jc w:val="both"/>
      </w:pPr>
    </w:p>
    <w:p w14:paraId="54916DE6" w14:textId="37F60F63" w:rsidR="007829B3" w:rsidRPr="007829B3" w:rsidRDefault="007829B3" w:rsidP="007829B3">
      <w:pPr>
        <w:spacing w:line="360" w:lineRule="auto"/>
        <w:ind w:firstLine="708"/>
        <w:jc w:val="both"/>
      </w:pPr>
      <w:r w:rsidRPr="007829B3">
        <w:t>Vânia Silva</w:t>
      </w:r>
    </w:p>
    <w:p w14:paraId="7E0E8D19" w14:textId="77777777" w:rsidR="007829B3" w:rsidRDefault="007829B3" w:rsidP="00040A69">
      <w:pPr>
        <w:rPr>
          <w:sz w:val="20"/>
          <w:szCs w:val="20"/>
        </w:rPr>
      </w:pPr>
    </w:p>
    <w:p w14:paraId="7E2A4349" w14:textId="77777777" w:rsidR="00040A69" w:rsidRDefault="00040A69" w:rsidP="00040A69">
      <w:pPr>
        <w:rPr>
          <w:sz w:val="20"/>
          <w:szCs w:val="20"/>
        </w:rPr>
      </w:pPr>
    </w:p>
    <w:p w14:paraId="366453C9" w14:textId="77777777" w:rsidR="00040A69" w:rsidRPr="00040A69" w:rsidRDefault="00040A69" w:rsidP="00040A69">
      <w:pPr>
        <w:rPr>
          <w:sz w:val="20"/>
          <w:szCs w:val="20"/>
        </w:rPr>
      </w:pPr>
    </w:p>
    <w:sectPr w:rsidR="00040A69" w:rsidRPr="00040A69" w:rsidSect="000019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9" w:right="1133" w:bottom="1417" w:left="1276" w:header="35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1185F" w14:textId="77777777" w:rsidR="004A049D" w:rsidRDefault="004A049D" w:rsidP="00250603">
      <w:pPr>
        <w:spacing w:after="0" w:line="240" w:lineRule="auto"/>
      </w:pPr>
      <w:r>
        <w:separator/>
      </w:r>
    </w:p>
  </w:endnote>
  <w:endnote w:type="continuationSeparator" w:id="0">
    <w:p w14:paraId="41FD5844" w14:textId="77777777" w:rsidR="004A049D" w:rsidRDefault="004A049D" w:rsidP="0025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2A4B" w14:textId="77777777" w:rsidR="001110DB" w:rsidRDefault="001110D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7848" w:type="dxa"/>
      <w:tblInd w:w="2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18"/>
      <w:gridCol w:w="1271"/>
      <w:gridCol w:w="1559"/>
    </w:tblGrid>
    <w:tr w:rsidR="004067BB" w:rsidRPr="00CD6FAA" w14:paraId="14C03947" w14:textId="77777777" w:rsidTr="00001946">
      <w:tc>
        <w:tcPr>
          <w:tcW w:w="5018" w:type="dxa"/>
        </w:tcPr>
        <w:p w14:paraId="6C8CB8F6" w14:textId="77777777" w:rsidR="004067BB" w:rsidRPr="00CD6FAA" w:rsidRDefault="004067BB" w:rsidP="004067BB">
          <w:pPr>
            <w:pStyle w:val="Rodap"/>
            <w:rPr>
              <w:sz w:val="14"/>
              <w:szCs w:val="18"/>
            </w:rPr>
          </w:pPr>
        </w:p>
      </w:tc>
      <w:tc>
        <w:tcPr>
          <w:tcW w:w="1271" w:type="dxa"/>
        </w:tcPr>
        <w:p w14:paraId="6DA09F2A" w14:textId="77777777" w:rsidR="004067BB" w:rsidRPr="006E7533" w:rsidRDefault="004067BB" w:rsidP="004067BB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265354330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4606FA61" w14:textId="77777777" w:rsidR="004067BB" w:rsidRPr="00CD6FAA" w:rsidRDefault="00344480" w:rsidP="004067BB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238-B/SQ 1</w:t>
          </w:r>
        </w:p>
      </w:tc>
    </w:tr>
  </w:tbl>
  <w:p w14:paraId="2D620AB2" w14:textId="77777777" w:rsidR="00001946" w:rsidRPr="002C2523" w:rsidRDefault="00001946" w:rsidP="004067BB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5648" behindDoc="0" locked="0" layoutInCell="1" allowOverlap="1" wp14:anchorId="69BB21BE" wp14:editId="4B0A654B">
          <wp:simplePos x="0" y="0"/>
          <wp:positionH relativeFrom="margin">
            <wp:posOffset>-90805</wp:posOffset>
          </wp:positionH>
          <wp:positionV relativeFrom="paragraph">
            <wp:posOffset>-462703</wp:posOffset>
          </wp:positionV>
          <wp:extent cx="1245557" cy="563880"/>
          <wp:effectExtent l="0" t="0" r="0" b="762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67BB"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82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08"/>
      <w:gridCol w:w="1155"/>
      <w:gridCol w:w="1559"/>
    </w:tblGrid>
    <w:tr w:rsidR="007D5988" w:rsidRPr="00CD6FAA" w14:paraId="72F605DD" w14:textId="77777777" w:rsidTr="00F44CED">
      <w:tc>
        <w:tcPr>
          <w:tcW w:w="5508" w:type="dxa"/>
        </w:tcPr>
        <w:p w14:paraId="25A9BF40" w14:textId="77777777" w:rsidR="007D5988" w:rsidRPr="00CD6FAA" w:rsidRDefault="007D5988" w:rsidP="007D5988">
          <w:pPr>
            <w:pStyle w:val="Rodap"/>
            <w:rPr>
              <w:sz w:val="14"/>
              <w:szCs w:val="18"/>
            </w:rPr>
          </w:pPr>
          <w:r w:rsidRPr="006E7533">
            <w:rPr>
              <w:sz w:val="14"/>
              <w:szCs w:val="18"/>
            </w:rPr>
            <w:t>Departamento/Divisão/Serviços</w:t>
          </w:r>
        </w:p>
      </w:tc>
      <w:tc>
        <w:tcPr>
          <w:tcW w:w="1155" w:type="dxa"/>
        </w:tcPr>
        <w:p w14:paraId="7C1AD2D0" w14:textId="77777777" w:rsidR="007D5988" w:rsidRPr="006E7533" w:rsidRDefault="007D5988" w:rsidP="007D5988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1809285482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4067B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7F6DD1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2C166A3A" w14:textId="77777777" w:rsidR="007D5988" w:rsidRPr="00CD6FAA" w:rsidRDefault="007D5988" w:rsidP="007D5988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224/SQ 3</w:t>
          </w:r>
        </w:p>
      </w:tc>
    </w:tr>
  </w:tbl>
  <w:p w14:paraId="634BE479" w14:textId="77777777" w:rsidR="007D5988" w:rsidRPr="002C2523" w:rsidRDefault="007D5988" w:rsidP="007D5988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0528" behindDoc="0" locked="0" layoutInCell="1" allowOverlap="1" wp14:anchorId="3008AF96" wp14:editId="5844E4C8">
          <wp:simplePos x="0" y="0"/>
          <wp:positionH relativeFrom="margin">
            <wp:posOffset>-1315720</wp:posOffset>
          </wp:positionH>
          <wp:positionV relativeFrom="paragraph">
            <wp:posOffset>-543560</wp:posOffset>
          </wp:positionV>
          <wp:extent cx="1245557" cy="563880"/>
          <wp:effectExtent l="0" t="0" r="0" b="762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8"/>
        <w:szCs w:val="18"/>
      </w:rPr>
      <w:tab/>
    </w:r>
  </w:p>
  <w:p w14:paraId="7188D317" w14:textId="77777777" w:rsidR="007D5988" w:rsidRPr="002E1123" w:rsidRDefault="007D5988" w:rsidP="007D5988">
    <w:pPr>
      <w:pStyle w:val="Rodap"/>
    </w:pPr>
  </w:p>
  <w:p w14:paraId="29171118" w14:textId="77777777" w:rsidR="007D5988" w:rsidRDefault="007D59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24D73" w14:textId="77777777" w:rsidR="004A049D" w:rsidRDefault="004A049D" w:rsidP="00250603">
      <w:pPr>
        <w:spacing w:after="0" w:line="240" w:lineRule="auto"/>
      </w:pPr>
      <w:r>
        <w:separator/>
      </w:r>
    </w:p>
  </w:footnote>
  <w:footnote w:type="continuationSeparator" w:id="0">
    <w:p w14:paraId="70A5272C" w14:textId="77777777" w:rsidR="004A049D" w:rsidRDefault="004A049D" w:rsidP="0025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BC38D" w14:textId="77777777" w:rsidR="001110DB" w:rsidRDefault="001110D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9CA8C" w14:textId="77777777" w:rsidR="00040A69" w:rsidRDefault="00040A69" w:rsidP="00040A69">
    <w:pPr>
      <w:pStyle w:val="Cabealho"/>
      <w:tabs>
        <w:tab w:val="clear" w:pos="4252"/>
        <w:tab w:val="center" w:pos="3261"/>
      </w:tabs>
      <w:ind w:left="-1904"/>
      <w:rPr>
        <w:rFonts w:ascii="Calibri" w:hAnsi="Calibri"/>
        <w:b/>
        <w:sz w:val="12"/>
        <w:szCs w:val="12"/>
      </w:rPr>
    </w:pPr>
  </w:p>
  <w:p w14:paraId="57FC4AB4" w14:textId="77777777" w:rsidR="004067BB" w:rsidRPr="00040A69" w:rsidRDefault="007F6DD1" w:rsidP="007F6DD1">
    <w:pPr>
      <w:pStyle w:val="Cabealho"/>
      <w:tabs>
        <w:tab w:val="clear" w:pos="4252"/>
        <w:tab w:val="center" w:pos="3261"/>
      </w:tabs>
      <w:ind w:left="28"/>
      <w:jc w:val="both"/>
      <w:rPr>
        <w:rFonts w:ascii="Calibri" w:hAnsi="Calibri"/>
        <w:b/>
        <w:sz w:val="20"/>
        <w:szCs w:val="12"/>
      </w:rPr>
    </w:pPr>
    <w:r w:rsidRPr="00040A69">
      <w:rPr>
        <w:rFonts w:ascii="Calibri" w:hAnsi="Calibri"/>
        <w:noProof/>
        <w:sz w:val="20"/>
        <w:szCs w:val="12"/>
        <w:lang w:eastAsia="pt-PT"/>
      </w:rPr>
      <w:drawing>
        <wp:anchor distT="0" distB="0" distL="114300" distR="114300" simplePos="0" relativeHeight="251657216" behindDoc="0" locked="0" layoutInCell="1" allowOverlap="1" wp14:anchorId="5C52E069" wp14:editId="727804E4">
          <wp:simplePos x="0" y="0"/>
          <wp:positionH relativeFrom="column">
            <wp:posOffset>3058372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3" name="Imagem 3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0A69" w:rsidRPr="00040A69">
      <w:rPr>
        <w:rFonts w:ascii="Calibri" w:hAnsi="Calibri"/>
        <w:b/>
        <w:sz w:val="20"/>
        <w:szCs w:val="12"/>
      </w:rPr>
      <w:t>PROPOSTA</w:t>
    </w:r>
  </w:p>
  <w:p w14:paraId="04CAC02C" w14:textId="77777777" w:rsidR="004067BB" w:rsidRPr="00602B1B" w:rsidRDefault="00C03ACC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</w:t>
    </w:r>
  </w:p>
  <w:p w14:paraId="713B1739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02F6CB3D" w14:textId="77777777" w:rsidR="004067BB" w:rsidRPr="00602B1B" w:rsidRDefault="00597DB7" w:rsidP="007F6DD1">
    <w:pPr>
      <w:pStyle w:val="Cabealho"/>
      <w:tabs>
        <w:tab w:val="clear" w:pos="4252"/>
        <w:tab w:val="clear" w:pos="8504"/>
        <w:tab w:val="center" w:pos="2693"/>
      </w:tabs>
      <w:ind w:left="28"/>
      <w:rPr>
        <w:rFonts w:ascii="Calibri" w:hAnsi="Calibri"/>
        <w:sz w:val="12"/>
        <w:szCs w:val="12"/>
      </w:rPr>
    </w:pPr>
    <w:r>
      <w:rPr>
        <w:rFonts w:ascii="Calibri" w:hAnsi="Calibri"/>
        <w:sz w:val="12"/>
        <w:szCs w:val="12"/>
      </w:rPr>
      <w:t>LG. CÓ</w:t>
    </w:r>
    <w:r w:rsidR="004067BB" w:rsidRPr="00602B1B">
      <w:rPr>
        <w:rFonts w:ascii="Calibri" w:hAnsi="Calibri"/>
        <w:sz w:val="12"/>
        <w:szCs w:val="12"/>
      </w:rPr>
      <w:t>NEGO JOSÉ</w:t>
    </w:r>
    <w:r w:rsidR="004067BB">
      <w:rPr>
        <w:rFonts w:ascii="Calibri" w:hAnsi="Calibri"/>
        <w:sz w:val="12"/>
        <w:szCs w:val="12"/>
      </w:rPr>
      <w:tab/>
    </w:r>
  </w:p>
  <w:p w14:paraId="50DF9B6E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2D5AB49D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0BCFB9DD" w14:textId="77777777" w:rsidR="004067BB" w:rsidRPr="00C345C7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8"/>
        <w:szCs w:val="24"/>
      </w:rPr>
    </w:pPr>
  </w:p>
  <w:p w14:paraId="3B1A0A0F" w14:textId="6D23743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7100B2D2" w14:textId="5849EC22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42D9062B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1ACE7E68" w14:textId="77777777" w:rsidR="004067B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7ED42D00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 w:rsidRPr="00602B1B">
      <w:rPr>
        <w:rFonts w:ascii="Calibri" w:hAnsi="Calibri"/>
        <w:b/>
        <w:sz w:val="12"/>
        <w:szCs w:val="12"/>
      </w:rPr>
      <w:t>WWW.GUIMARAES.PT</w:t>
    </w:r>
  </w:p>
  <w:p w14:paraId="2CCF554F" w14:textId="77777777" w:rsidR="004067BB" w:rsidRDefault="007F6DD1" w:rsidP="004067BB">
    <w:pPr>
      <w:pStyle w:val="Cabealho"/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01609C7D" wp14:editId="72600C0C">
              <wp:simplePos x="0" y="0"/>
              <wp:positionH relativeFrom="column">
                <wp:posOffset>10583</wp:posOffset>
              </wp:positionH>
              <wp:positionV relativeFrom="paragraph">
                <wp:posOffset>92075</wp:posOffset>
              </wp:positionV>
              <wp:extent cx="6205855" cy="0"/>
              <wp:effectExtent l="0" t="0" r="23495" b="19050"/>
              <wp:wrapNone/>
              <wp:docPr id="5" name="Conexão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05855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1518EA" id="Conexão reta 5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85pt,7.25pt" to="489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8S+ugEAAN0DAAAOAAAAZHJzL2Uyb0RvYy54bWysU02P2yAQvVfqf0DcG9upsl1Zcfawq+2l&#10;alf9+AEsHmIkYBDQ2Pn3HXBir9pKVateMAzz3sx7jPd3kzXsBCFqdB1vNjVn4CT22h07/u3r45tb&#10;zmISrhcGHXT8DJHfHV6/2o++hS0OaHoIjEhcbEff8SEl31ZVlANYETfowdGlwmBFomM4Vn0QI7Fb&#10;U23r+qYaMfQ+oIQYKfowX/JD4VcKZPqkVITETMept1TWUNbnvFaHvWiPQfhBy0sb4h+6sEI7KrpQ&#10;PYgk2Pegf6GyWgaMqNJGoq1QKS2haCA1Tf2Tmi+D8FC0kDnRLzbF/0crP57u3VMgG0Yf2+ifQlYx&#10;qWDzl/pjUzHrvJgFU2KSgjfbene723Emr3fVCvQhpveAluVNx412WYdoxelDTFSMUq8pOWwcGzv+&#10;tnm3K1kRje4ftTH5rowC3JvAToIeMU1NfjQieJFFJ+MouGoou3Q2MNN/BsV0T103c4E8XiunkBJc&#10;uvIaR9kZpqiDBVj/GXjJz1Aoo/c34AVRKqNLC9hqh+F31Vcr1Jx/dWDWnS14xv5cXrdYQzNUnLvM&#10;ex7Sl+cCX//Kww8AAAD//wMAUEsDBBQABgAIAAAAIQChWpZ53gAAAAcBAAAPAAAAZHJzL2Rvd25y&#10;ZXYueG1sTI9BT8JAEIXvJvyHzZB4MbBFQaR0S4zRGBODAbxwW7pD29idbXYXWv69YzzoafLmvbz5&#10;Jlv1thFn9KF2pGAyTkAgFc7UVCr43L2MHkCEqMnoxhEquGCAVT64ynRqXEcbPG9jKbiEQqoVVDG2&#10;qZShqNDqMHYtEntH562OLH0pjdcdl9tG3ibJvbS6Jr5Q6RafKiy+tierYPb8+j5Zr0Py0cn93VRe&#10;3m42fq/U9bB/XIKI2Me/MPzgMzrkzHRwJzJBNKznHOQxnYFgezFf8GuH34XMM/mfP/8GAAD//wMA&#10;UEsBAi0AFAAGAAgAAAAhALaDOJL+AAAA4QEAABMAAAAAAAAAAAAAAAAAAAAAAFtDb250ZW50X1R5&#10;cGVzXS54bWxQSwECLQAUAAYACAAAACEAOP0h/9YAAACUAQAACwAAAAAAAAAAAAAAAAAvAQAAX3Jl&#10;bHMvLnJlbHNQSwECLQAUAAYACAAAACEAo8/EvroBAADdAwAADgAAAAAAAAAAAAAAAAAuAgAAZHJz&#10;L2Uyb0RvYy54bWxQSwECLQAUAAYACAAAACEAoVqWed4AAAAHAQAADwAAAAAAAAAAAAAAAAAUBAAA&#10;ZHJzL2Rvd25yZXYueG1sUEsFBgAAAAAEAAQA8wAAAB8FAAAAAA==&#10;" strokecolor="black [3213]" strokeweight=".25pt">
              <v:stroke joinstyle="miter"/>
            </v:line>
          </w:pict>
        </mc:Fallback>
      </mc:AlternateContent>
    </w:r>
  </w:p>
  <w:p w14:paraId="2908785D" w14:textId="77777777" w:rsidR="004067BB" w:rsidRDefault="004067B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705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701"/>
      <w:rPr>
        <w:rFonts w:ascii="Calibri" w:hAnsi="Calibri"/>
        <w:b/>
        <w:sz w:val="12"/>
        <w:szCs w:val="12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67456" behindDoc="0" locked="0" layoutInCell="1" allowOverlap="1" wp14:anchorId="68DCBDF8" wp14:editId="7770B71F">
          <wp:simplePos x="0" y="0"/>
          <wp:positionH relativeFrom="column">
            <wp:posOffset>2232660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6" name="Imagem 6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49CCB0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 DE GUIMARÃES</w:t>
    </w:r>
  </w:p>
  <w:p w14:paraId="383E6B4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4DA67FD9" w14:textId="77777777" w:rsidR="007D5988" w:rsidRPr="00602B1B" w:rsidRDefault="007D5988" w:rsidP="007D5988">
    <w:pPr>
      <w:pStyle w:val="Cabealho"/>
      <w:tabs>
        <w:tab w:val="clear" w:pos="4252"/>
        <w:tab w:val="clear" w:pos="8504"/>
        <w:tab w:val="center" w:pos="2693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LG. CÔNEGO JOSÉ</w:t>
    </w:r>
    <w:r>
      <w:rPr>
        <w:rFonts w:ascii="Calibri" w:hAnsi="Calibri"/>
        <w:sz w:val="12"/>
        <w:szCs w:val="12"/>
      </w:rPr>
      <w:tab/>
    </w:r>
  </w:p>
  <w:p w14:paraId="078387B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5BFB4AA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526CDA10" w14:textId="77777777" w:rsidR="007D5988" w:rsidRPr="00C345C7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8"/>
        <w:szCs w:val="24"/>
      </w:rPr>
    </w:pPr>
  </w:p>
  <w:p w14:paraId="34F68462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</w:p>
  <w:p w14:paraId="70418501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</w:p>
  <w:p w14:paraId="1C987CAA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20F33EA1" w14:textId="77777777" w:rsidR="007D5988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2EB67B29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A2E0CE9" wp14:editId="13B208CF">
              <wp:simplePos x="0" y="0"/>
              <wp:positionH relativeFrom="column">
                <wp:posOffset>-1811020</wp:posOffset>
              </wp:positionH>
              <wp:positionV relativeFrom="paragraph">
                <wp:posOffset>2422525</wp:posOffset>
              </wp:positionV>
              <wp:extent cx="502920" cy="0"/>
              <wp:effectExtent l="0" t="0" r="30480" b="19050"/>
              <wp:wrapNone/>
              <wp:docPr id="1" name="Conexão ret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292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32EE4E" id="Conexão reta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2.6pt,190.75pt" to="-103pt,1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PPmzgEAAAAEAAAOAAAAZHJzL2Uyb0RvYy54bWysU8mO2zAMvRfoPwi6N3ZSpIsRZw4zmF66&#10;DLp8gCJTsQBJFCRN7Px9KTmxu106mBwUi+R75HumdzejNewEIWp0LV+vas7ASey0O7b8x/f7V+84&#10;i0m4Thh00PIzRH6zf/liN/gGNtij6SAwInGxGXzL+5R8U1VR9mBFXKEHR0mFwYpE13CsuiAGYrem&#10;2tT1m2rA0PmAEmKk6N2U5PvCrxTI9EWpCImZltNsqZyhnId8VvudaI5B+F7LyxjiCVNYoR01nanu&#10;RBLsMei/qKyWASOqtJJoK1RKSygaSM26/kPNt154KFrInOhnm+Lz0crPp1v3EMiGwccm+oeQVYwq&#10;2PxP87GxmHWezYIxMUnBbb15vyFL5TVVLTgfYvoAaFl+aLnRLssQjTh9jIl6Uem1JIeNY0PLX6/f&#10;bktVRKO7e21MzpVNgFsT2EnQOzwc16XGPNpP2E2xbU2//CaJdi6fbgsT5Yyj4CKzPKWzgWmEr6CY&#10;7kjY1GAmmnoIKcGl9aWLcVSdYYqmnIH1NH1e3WXg34GX+gyFsp3/A54RpTO6NIOtdhj+1T2N15HV&#10;VH91YNKdLThgdy4LUKyhNSvOXT6JvMe/3gt8+XD3PwEAAP//AwBQSwMEFAAGAAgAAAAhACtxJ6Df&#10;AAAADQEAAA8AAABkcnMvZG93bnJldi54bWxMj8FKxDAQhu+C7xBG8NZNW20ptekigp5UdPXgcbaN&#10;Td1kUpvsbn17RxD0ODMf/3x/s16cFQc9h9GTgmyVgtDU+X6kQcHry21SgQgRqUfrSSv40gHW7elJ&#10;g3Xvj/SsD5s4CA6hUKMCE+NUSxk6ox2GlZ808e3dzw4jj/Mg+xmPHO6szNO0lA5H4g8GJ31jdLfb&#10;7J2Cx2znH4x1b/buSV5i8fGZ3VOp1PnZcn0FIuol/sHwo8/q0LLT1u+pD8IqSPKqyJlVcFFlBQhG&#10;kjwtud/2dyXbRv5v0X4DAAD//wMAUEsBAi0AFAAGAAgAAAAhALaDOJL+AAAA4QEAABMAAAAAAAAA&#10;AAAAAAAAAAAAAFtDb250ZW50X1R5cGVzXS54bWxQSwECLQAUAAYACAAAACEAOP0h/9YAAACUAQAA&#10;CwAAAAAAAAAAAAAAAAAvAQAAX3JlbHMvLnJlbHNQSwECLQAUAAYACAAAACEAIiDz5s4BAAAABAAA&#10;DgAAAAAAAAAAAAAAAAAuAgAAZHJzL2Uyb0RvYy54bWxQSwECLQAUAAYACAAAACEAK3EnoN8AAAAN&#10;AQAADwAAAAAAAAAAAAAAAAAoBAAAZHJzL2Rvd25yZXYueG1sUEsFBgAAAAAEAAQA8wAAADQFAAAA&#10;AA==&#10;" strokecolor="#7f7f7f [1612]" strokeweight=".25pt">
              <v:stroke joinstyle="miter"/>
            </v:line>
          </w:pict>
        </mc:Fallback>
      </mc:AlternateContent>
    </w:r>
    <w:r w:rsidRPr="00602B1B">
      <w:rPr>
        <w:rFonts w:ascii="Calibri" w:hAnsi="Calibri"/>
        <w:b/>
        <w:sz w:val="12"/>
        <w:szCs w:val="12"/>
      </w:rPr>
      <w:t>WWW.GUIMARAES.PT</w:t>
    </w:r>
  </w:p>
  <w:p w14:paraId="299F911D" w14:textId="77777777" w:rsidR="007D5988" w:rsidRDefault="007D598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603"/>
    <w:rsid w:val="00001946"/>
    <w:rsid w:val="00040A69"/>
    <w:rsid w:val="001110DB"/>
    <w:rsid w:val="001255AC"/>
    <w:rsid w:val="001364EC"/>
    <w:rsid w:val="00141C45"/>
    <w:rsid w:val="001A79EC"/>
    <w:rsid w:val="001B7494"/>
    <w:rsid w:val="001D1AE8"/>
    <w:rsid w:val="001E47D4"/>
    <w:rsid w:val="00250603"/>
    <w:rsid w:val="002C2523"/>
    <w:rsid w:val="002E1123"/>
    <w:rsid w:val="00311743"/>
    <w:rsid w:val="00336EDA"/>
    <w:rsid w:val="00344480"/>
    <w:rsid w:val="00392640"/>
    <w:rsid w:val="003D2121"/>
    <w:rsid w:val="003F7764"/>
    <w:rsid w:val="004067BB"/>
    <w:rsid w:val="00435B6B"/>
    <w:rsid w:val="004A049D"/>
    <w:rsid w:val="004D1C33"/>
    <w:rsid w:val="00551CA6"/>
    <w:rsid w:val="00597DB7"/>
    <w:rsid w:val="00602B1B"/>
    <w:rsid w:val="006E4061"/>
    <w:rsid w:val="006F7ADB"/>
    <w:rsid w:val="00711976"/>
    <w:rsid w:val="00747073"/>
    <w:rsid w:val="007550A7"/>
    <w:rsid w:val="00776E4C"/>
    <w:rsid w:val="007829B3"/>
    <w:rsid w:val="007D5988"/>
    <w:rsid w:val="007F6DD1"/>
    <w:rsid w:val="00890A7D"/>
    <w:rsid w:val="00960B5E"/>
    <w:rsid w:val="00A174DE"/>
    <w:rsid w:val="00AA3182"/>
    <w:rsid w:val="00AD3BDF"/>
    <w:rsid w:val="00B96F27"/>
    <w:rsid w:val="00C03ACC"/>
    <w:rsid w:val="00C30D59"/>
    <w:rsid w:val="00C345C7"/>
    <w:rsid w:val="00C7010E"/>
    <w:rsid w:val="00C938DB"/>
    <w:rsid w:val="00CD6FAA"/>
    <w:rsid w:val="00CF71E7"/>
    <w:rsid w:val="00D22394"/>
    <w:rsid w:val="00D30FA5"/>
    <w:rsid w:val="00D813AE"/>
    <w:rsid w:val="00DE286F"/>
    <w:rsid w:val="00E64D16"/>
    <w:rsid w:val="00E718E9"/>
    <w:rsid w:val="00E71F7F"/>
    <w:rsid w:val="00FA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8DF55"/>
  <w15:docId w15:val="{A982497D-7E5F-4105-8C7D-E0397242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50603"/>
  </w:style>
  <w:style w:type="paragraph" w:styleId="Rodap">
    <w:name w:val="footer"/>
    <w:basedOn w:val="Normal"/>
    <w:link w:val="Rodap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50603"/>
  </w:style>
  <w:style w:type="paragraph" w:styleId="Textodebalo">
    <w:name w:val="Balloon Text"/>
    <w:basedOn w:val="Normal"/>
    <w:link w:val="TextodebaloCarter"/>
    <w:uiPriority w:val="99"/>
    <w:semiHidden/>
    <w:unhideWhenUsed/>
    <w:rsid w:val="00D22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22394"/>
    <w:rPr>
      <w:rFonts w:ascii="Segoe UI" w:hAnsi="Segoe UI" w:cs="Segoe UI"/>
      <w:sz w:val="18"/>
      <w:szCs w:val="18"/>
    </w:rPr>
  </w:style>
  <w:style w:type="paragraph" w:customStyle="1" w:styleId="TextoModelo">
    <w:name w:val="Texto Modelo"/>
    <w:basedOn w:val="Normal"/>
    <w:autoRedefine/>
    <w:rsid w:val="007550A7"/>
    <w:pPr>
      <w:spacing w:after="0" w:line="240" w:lineRule="auto"/>
    </w:pPr>
    <w:rPr>
      <w:rFonts w:ascii="Verdana" w:eastAsia="Calibri" w:hAnsi="Verdana" w:cs="Times New Roman"/>
      <w:color w:val="808080"/>
      <w:sz w:val="18"/>
      <w:szCs w:val="18"/>
    </w:rPr>
  </w:style>
  <w:style w:type="table" w:styleId="TabelacomGrelha">
    <w:name w:val="Table Grid"/>
    <w:basedOn w:val="Tabelanormal"/>
    <w:uiPriority w:val="39"/>
    <w:rsid w:val="00755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LDID xmlns="c1b237af-2c4e-4ae1-bba4-263d5c64459d" xsi:nil="true"/>
    <ProposalForwarding xmlns="c1b237af-2c4e-4ae1-bba4-263d5c64459d" xsi:nil="true"/>
    <DocumentClassification xmlns="c1b237af-2c4e-4ae1-bba4-263d5c64459d" xsi:nil="true"/>
    <UpdateActionOnTheProposal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D471EDB1-EBBD-47A1-BBEE-FA6047AA0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237af-2c4e-4ae1-bba4-263d5c64459d"/>
    <ds:schemaRef ds:uri="c90e4877-11ab-43f0-91c2-11521eac76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66BC35-7219-426A-8260-D192FE288E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B31A7-C8C3-4677-95B9-44D3FB00B185}">
  <ds:schemaRefs>
    <ds:schemaRef ds:uri="c1b237af-2c4e-4ae1-bba4-263d5c64459d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90e4877-11ab-43f0-91c2-11521eac765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Pedido cedência autocarro-Junta de Freguesia de Guardizela - Proposta.docx</dc:title>
  <dc:subject/>
  <cp:keywords/>
  <dc:description/>
  <cp:lastModifiedBy>Isabel Oliveira</cp:lastModifiedBy>
  <cp:revision>23</cp:revision>
  <cp:lastPrinted>2014-10-14T15:35:00Z</cp:lastPrinted>
  <dcterms:created xsi:type="dcterms:W3CDTF">2015-10-13T21:12:00Z</dcterms:created>
  <dcterms:modified xsi:type="dcterms:W3CDTF">2026-03-05T11:19:00Z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0x01010061B12FAAF3214147800B5AD9B21DCE96</vt:lpwstr>
  </property>
  <property fmtid="{D5CDD505-2E9C-101B-9397-08002B2CF9AE}" pid="3" name="_docset_NoMedatataSyncRequired">
    <vt:lpwstr>True</vt:lpwstr>
  </property>
</Properties>
</file>